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DD" w:rsidRDefault="00182CAE" w:rsidP="00182C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Модули системы ТРЦ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4"/>
        <w:gridCol w:w="2256"/>
        <w:gridCol w:w="2305"/>
        <w:gridCol w:w="1891"/>
        <w:gridCol w:w="2086"/>
        <w:gridCol w:w="2069"/>
        <w:gridCol w:w="2434"/>
        <w:gridCol w:w="2150"/>
      </w:tblGrid>
      <w:tr w:rsidR="004B118D" w:rsidTr="002B7BBE">
        <w:tc>
          <w:tcPr>
            <w:tcW w:w="544" w:type="dxa"/>
            <w:vAlign w:val="center"/>
          </w:tcPr>
          <w:p w:rsidR="00182CAE" w:rsidRPr="002E2328" w:rsidRDefault="00182CAE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E232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182CAE" w:rsidRPr="002E2328" w:rsidRDefault="00182CAE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2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модулей</w:t>
            </w:r>
          </w:p>
        </w:tc>
        <w:tc>
          <w:tcPr>
            <w:tcW w:w="2305" w:type="dxa"/>
            <w:vAlign w:val="center"/>
          </w:tcPr>
          <w:p w:rsidR="00182CAE" w:rsidRPr="002E2328" w:rsidRDefault="00182CAE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2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характеристики</w:t>
            </w:r>
            <w:r w:rsidR="0082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1891" w:type="dxa"/>
            <w:vAlign w:val="center"/>
          </w:tcPr>
          <w:p w:rsidR="00182CAE" w:rsidRPr="002E2328" w:rsidRDefault="00182CAE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2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  <w:r w:rsidR="0082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2086" w:type="dxa"/>
            <w:vAlign w:val="center"/>
          </w:tcPr>
          <w:p w:rsidR="00182CAE" w:rsidRPr="002E2328" w:rsidRDefault="00182CAE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2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</w:t>
            </w:r>
            <w:r w:rsidR="0082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2069" w:type="dxa"/>
            <w:vAlign w:val="center"/>
          </w:tcPr>
          <w:p w:rsidR="00182CAE" w:rsidRPr="00F32447" w:rsidRDefault="00F32447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47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неисправности</w:t>
            </w:r>
          </w:p>
        </w:tc>
        <w:tc>
          <w:tcPr>
            <w:tcW w:w="2434" w:type="dxa"/>
            <w:vAlign w:val="center"/>
          </w:tcPr>
          <w:p w:rsidR="00182CAE" w:rsidRPr="00F32447" w:rsidRDefault="0082384B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4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ПО</w:t>
            </w:r>
          </w:p>
        </w:tc>
        <w:tc>
          <w:tcPr>
            <w:tcW w:w="2150" w:type="dxa"/>
            <w:vAlign w:val="center"/>
          </w:tcPr>
          <w:p w:rsidR="00182CAE" w:rsidRPr="00F32447" w:rsidRDefault="00F32447" w:rsidP="0018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47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 для поддержки ПО</w:t>
            </w:r>
          </w:p>
        </w:tc>
      </w:tr>
      <w:tr w:rsidR="00811C8E" w:rsidRPr="00811C8E" w:rsidTr="002B7BBE">
        <w:tc>
          <w:tcPr>
            <w:tcW w:w="544" w:type="dxa"/>
            <w:vAlign w:val="center"/>
          </w:tcPr>
          <w:p w:rsidR="00811C8E" w:rsidRPr="00811C8E" w:rsidRDefault="00811C8E" w:rsidP="00811C8E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A440EE" w:rsidRDefault="00811C8E" w:rsidP="00A440EE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МОР</w:t>
            </w:r>
          </w:p>
          <w:p w:rsidR="00811C8E" w:rsidRPr="00811C8E" w:rsidRDefault="00A440EE" w:rsidP="00A44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(41581-115-00-01)</w:t>
            </w:r>
          </w:p>
        </w:tc>
        <w:tc>
          <w:tcPr>
            <w:tcW w:w="2305" w:type="dxa"/>
            <w:vAlign w:val="center"/>
          </w:tcPr>
          <w:p w:rsidR="00811C8E" w:rsidRPr="004C6340" w:rsidRDefault="00811C8E" w:rsidP="00144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Обеспечивает технологическую функцию ввода в систему информации о положении контактов электромагнитных реле ЭЦ для системы АБТЦ-МШ по </w:t>
            </w:r>
            <w:r w:rsidRPr="00811C8E">
              <w:rPr>
                <w:rFonts w:ascii="Times New Roman" w:hAnsi="Times New Roman" w:cs="Times New Roman"/>
              </w:rPr>
              <w:t>CAN</w:t>
            </w:r>
            <w:r w:rsidR="00997F89">
              <w:rPr>
                <w:rFonts w:ascii="Times New Roman" w:hAnsi="Times New Roman" w:cs="Times New Roman"/>
              </w:rPr>
              <w:t>-сети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vAlign w:val="center"/>
          </w:tcPr>
          <w:p w:rsidR="00811C8E" w:rsidRPr="004F4D98" w:rsidRDefault="00811C8E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811C8E">
              <w:rPr>
                <w:rFonts w:ascii="Times New Roman" w:hAnsi="Times New Roman" w:cs="Times New Roman"/>
              </w:rPr>
              <w:t>JLink</w:t>
            </w:r>
            <w:proofErr w:type="spellEnd"/>
            <w:r w:rsidRPr="004F4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811C8E" w:rsidRPr="004C6340" w:rsidRDefault="00811C8E" w:rsidP="00B75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</w:t>
            </w:r>
            <w:r w:rsidRPr="00745D3B">
              <w:rPr>
                <w:rFonts w:ascii="Times New Roman" w:hAnsi="Times New Roman" w:cs="Times New Roman"/>
              </w:rPr>
              <w:t>уководство</w:t>
            </w:r>
            <w:r>
              <w:rPr>
                <w:rFonts w:ascii="Times New Roman" w:hAnsi="Times New Roman" w:cs="Times New Roman"/>
              </w:rPr>
              <w:t>м</w:t>
            </w:r>
            <w:r w:rsidRPr="00745D3B">
              <w:rPr>
                <w:rFonts w:ascii="Times New Roman" w:hAnsi="Times New Roman" w:cs="Times New Roman"/>
              </w:rPr>
              <w:t xml:space="preserve"> по эксплуатации 41581-000-00-07 РЭ</w:t>
            </w:r>
          </w:p>
        </w:tc>
        <w:tc>
          <w:tcPr>
            <w:tcW w:w="2069" w:type="dxa"/>
            <w:vAlign w:val="center"/>
          </w:tcPr>
          <w:p w:rsidR="00811C8E" w:rsidRPr="00811C8E" w:rsidRDefault="00811C8E" w:rsidP="00B75EAC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811C8E" w:rsidRPr="004C6340" w:rsidRDefault="00811C8E" w:rsidP="00B7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811C8E" w:rsidRPr="00811C8E" w:rsidRDefault="00811C8E" w:rsidP="00811C8E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B75EAC" w:rsidRPr="00811C8E" w:rsidTr="00B75EAC">
        <w:tc>
          <w:tcPr>
            <w:tcW w:w="544" w:type="dxa"/>
            <w:vAlign w:val="center"/>
          </w:tcPr>
          <w:p w:rsidR="00B75EAC" w:rsidRPr="00811C8E" w:rsidRDefault="00B75EAC" w:rsidP="00B75EAC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vAlign w:val="center"/>
          </w:tcPr>
          <w:p w:rsidR="00A440EE" w:rsidRDefault="00B75EAC" w:rsidP="00A440EE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МУ</w:t>
            </w:r>
          </w:p>
          <w:p w:rsidR="00B75EAC" w:rsidRPr="00811C8E" w:rsidRDefault="00A440EE" w:rsidP="00A44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(41581-230-00-02, 41581-230-00-03, 41581-230-00-06,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41581-230-00-07)</w:t>
            </w:r>
          </w:p>
        </w:tc>
        <w:tc>
          <w:tcPr>
            <w:tcW w:w="2305" w:type="dxa"/>
            <w:vAlign w:val="center"/>
          </w:tcPr>
          <w:p w:rsidR="00B75EAC" w:rsidRPr="004C6340" w:rsidRDefault="00A440EE" w:rsidP="001447C7">
            <w:pPr>
              <w:rPr>
                <w:rFonts w:ascii="Times New Roman" w:hAnsi="Times New Roman" w:cs="Times New Roman"/>
              </w:rPr>
            </w:pPr>
            <w:r w:rsidRPr="00A440EE">
              <w:rPr>
                <w:rFonts w:ascii="Times New Roman" w:hAnsi="Times New Roman" w:cs="Times New Roman"/>
              </w:rPr>
              <w:t>Предназначен для приема и обработки сигналов контроля состояния всех объектов, выполнения логических зависимостей автоблокировки обеспечивающих технологическое управление системой</w:t>
            </w:r>
          </w:p>
        </w:tc>
        <w:tc>
          <w:tcPr>
            <w:tcW w:w="1891" w:type="dxa"/>
            <w:vAlign w:val="center"/>
          </w:tcPr>
          <w:p w:rsidR="00B75EAC" w:rsidRPr="004C6340" w:rsidRDefault="001C2743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B75EAC" w:rsidRPr="00745D3B" w:rsidRDefault="00B75EAC" w:rsidP="00B75EAC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B75EAC" w:rsidRPr="00811C8E" w:rsidRDefault="00B75EAC" w:rsidP="00B75EAC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B75EAC" w:rsidRDefault="00B75EAC" w:rsidP="00B75EAC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B75EAC" w:rsidRPr="00811C8E" w:rsidRDefault="00B75EAC" w:rsidP="00B75EAC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B75EAC" w:rsidRPr="00811C8E" w:rsidTr="00B75EAC">
        <w:tc>
          <w:tcPr>
            <w:tcW w:w="544" w:type="dxa"/>
            <w:vAlign w:val="center"/>
          </w:tcPr>
          <w:p w:rsidR="00B75EAC" w:rsidRPr="00811C8E" w:rsidRDefault="00A440EE" w:rsidP="00B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vAlign w:val="center"/>
          </w:tcPr>
          <w:p w:rsidR="00B75EAC" w:rsidRPr="00811C8E" w:rsidRDefault="00B75EAC" w:rsidP="00A52AD7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МУПС</w:t>
            </w:r>
            <w:r w:rsidR="00A52AD7">
              <w:rPr>
                <w:rFonts w:ascii="Times New Roman" w:hAnsi="Times New Roman" w:cs="Times New Roman"/>
              </w:rPr>
              <w:t xml:space="preserve"> (41581-120-00)</w:t>
            </w:r>
          </w:p>
        </w:tc>
        <w:tc>
          <w:tcPr>
            <w:tcW w:w="2305" w:type="dxa"/>
            <w:vAlign w:val="center"/>
          </w:tcPr>
          <w:p w:rsidR="00B75EAC" w:rsidRPr="004C6340" w:rsidRDefault="00B75EAC" w:rsidP="00144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управления и контроля нерегулируемыми переездами и пешеходными дорожками на перегонах</w:t>
            </w:r>
          </w:p>
        </w:tc>
        <w:tc>
          <w:tcPr>
            <w:tcW w:w="1891" w:type="dxa"/>
            <w:vAlign w:val="center"/>
          </w:tcPr>
          <w:p w:rsidR="00B75EAC" w:rsidRPr="004C6340" w:rsidRDefault="001C2743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B75EAC" w:rsidRPr="00745D3B" w:rsidRDefault="00B75EAC" w:rsidP="00B75EAC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B75EAC" w:rsidRPr="00811C8E" w:rsidRDefault="00B75EAC" w:rsidP="00B75EAC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B75EAC" w:rsidRDefault="00B75EAC" w:rsidP="00B75EAC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B75EAC" w:rsidRPr="00811C8E" w:rsidRDefault="00B75EAC" w:rsidP="00B75EAC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B75EAC" w:rsidRPr="00811C8E" w:rsidTr="00B75EAC">
        <w:tc>
          <w:tcPr>
            <w:tcW w:w="544" w:type="dxa"/>
            <w:vAlign w:val="center"/>
          </w:tcPr>
          <w:p w:rsidR="00B75EAC" w:rsidRPr="00811C8E" w:rsidRDefault="00A440EE" w:rsidP="00B75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vAlign w:val="center"/>
          </w:tcPr>
          <w:p w:rsidR="00A52AD7" w:rsidRDefault="00B75EAC" w:rsidP="00A52AD7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МУР</w:t>
            </w:r>
            <w:r w:rsidR="00A52AD7">
              <w:rPr>
                <w:rFonts w:ascii="Times New Roman" w:hAnsi="Times New Roman" w:cs="Times New Roman"/>
              </w:rPr>
              <w:t xml:space="preserve"> </w:t>
            </w:r>
          </w:p>
          <w:p w:rsidR="00B75EAC" w:rsidRPr="00811C8E" w:rsidRDefault="00A52AD7" w:rsidP="00A5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(41581-110-00-02)</w:t>
            </w:r>
          </w:p>
        </w:tc>
        <w:tc>
          <w:tcPr>
            <w:tcW w:w="2305" w:type="dxa"/>
            <w:vAlign w:val="center"/>
          </w:tcPr>
          <w:p w:rsidR="00B75EAC" w:rsidRPr="004C6340" w:rsidRDefault="00B75EAC" w:rsidP="00144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Обеспечивает технологическую функцию вывода из системы АБТЦ-МШ информации на </w:t>
            </w:r>
            <w:r>
              <w:rPr>
                <w:rFonts w:ascii="Times New Roman" w:hAnsi="Times New Roman" w:cs="Times New Roman"/>
              </w:rPr>
              <w:lastRenderedPageBreak/>
              <w:t>релейные системы (ЭЦ, ДЦ, ДК) в виде положения электромагнитных реле.</w:t>
            </w:r>
          </w:p>
        </w:tc>
        <w:tc>
          <w:tcPr>
            <w:tcW w:w="1891" w:type="dxa"/>
            <w:vAlign w:val="center"/>
          </w:tcPr>
          <w:p w:rsidR="00B75EAC" w:rsidRPr="004C6340" w:rsidRDefault="001C2743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lastRenderedPageBreak/>
              <w:t xml:space="preserve">Установка производится с использованием скрипта с </w:t>
            </w:r>
            <w:r w:rsidRPr="001C2743">
              <w:rPr>
                <w:rFonts w:ascii="Times New Roman" w:hAnsi="Times New Roman" w:cs="Times New Roman"/>
              </w:rPr>
              <w:lastRenderedPageBreak/>
              <w:t xml:space="preserve">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B75EAC" w:rsidRPr="00745D3B" w:rsidRDefault="00B75EAC" w:rsidP="00B75EAC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lastRenderedPageBreak/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B75EAC" w:rsidRPr="00811C8E" w:rsidRDefault="00B75EAC" w:rsidP="00B75EAC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B75EAC" w:rsidRDefault="00B75EAC" w:rsidP="00B75EAC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B75EAC" w:rsidRPr="00811C8E" w:rsidRDefault="00B75EAC" w:rsidP="00B75EAC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МУР4</w:t>
            </w:r>
            <w:r>
              <w:rPr>
                <w:rFonts w:ascii="Times New Roman" w:hAnsi="Times New Roman" w:cs="Times New Roman"/>
              </w:rPr>
              <w:t xml:space="preserve"> (41581-110-00-04)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4C6340">
              <w:rPr>
                <w:rFonts w:ascii="Times New Roman" w:hAnsi="Times New Roman" w:cs="Times New Roman"/>
              </w:rPr>
              <w:t>Обеспечивает релейную увязку комплекса станционных ТРЦ с устройствами ЭЦ, МПЦ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Openocd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МУ-РК</w:t>
            </w:r>
            <w:r>
              <w:rPr>
                <w:rFonts w:ascii="Times New Roman" w:hAnsi="Times New Roman" w:cs="Times New Roman"/>
              </w:rPr>
              <w:t xml:space="preserve"> (41581-230-00-04)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Обеспечивает выполнение функций по </w:t>
            </w:r>
            <w:r w:rsidRPr="007D2835">
              <w:rPr>
                <w:rFonts w:ascii="Times New Roman" w:hAnsi="Times New Roman" w:cs="Times New Roman"/>
              </w:rPr>
              <w:t>управлению радиоканалом системы АБТЦ-МШ при взаимодействии с МПЦ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МЦИ-422</w:t>
            </w:r>
            <w:r>
              <w:rPr>
                <w:rFonts w:ascii="Times New Roman" w:hAnsi="Times New Roman" w:cs="Times New Roman"/>
              </w:rPr>
              <w:t xml:space="preserve"> (41581-085-00)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преобразование интерфейсов и организацию обмена с внешними системами МПЦ, ДК и ДЦ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МЦИ-422-01</w:t>
            </w:r>
            <w:r>
              <w:rPr>
                <w:rFonts w:ascii="Times New Roman" w:hAnsi="Times New Roman" w:cs="Times New Roman"/>
              </w:rPr>
              <w:t xml:space="preserve"> (41581-085-00-01)</w:t>
            </w:r>
          </w:p>
        </w:tc>
        <w:tc>
          <w:tcPr>
            <w:tcW w:w="2305" w:type="dxa"/>
            <w:vAlign w:val="center"/>
          </w:tcPr>
          <w:p w:rsidR="00424F1D" w:rsidRPr="00BF6116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обмен данными с системой ДЦ с применением цифровой передачи данных по интерфейсу стандарта </w:t>
            </w:r>
            <w:r w:rsidRPr="00811C8E">
              <w:rPr>
                <w:rFonts w:ascii="Times New Roman" w:hAnsi="Times New Roman" w:cs="Times New Roman"/>
              </w:rPr>
              <w:t>RS</w:t>
            </w:r>
            <w:r w:rsidRPr="00BF6116">
              <w:rPr>
                <w:rFonts w:ascii="Times New Roman" w:hAnsi="Times New Roman" w:cs="Times New Roman"/>
              </w:rPr>
              <w:t>-422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МЦИ-422-02</w:t>
            </w:r>
            <w:r>
              <w:rPr>
                <w:rFonts w:ascii="Times New Roman" w:hAnsi="Times New Roman" w:cs="Times New Roman"/>
              </w:rPr>
              <w:t xml:space="preserve"> (41581-085-00-02)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обмен данными с радиоканалом по интерфейсу стандарта </w:t>
            </w:r>
            <w:r w:rsidRPr="00811C8E">
              <w:rPr>
                <w:rFonts w:ascii="Times New Roman" w:hAnsi="Times New Roman" w:cs="Times New Roman"/>
              </w:rPr>
              <w:t>RS</w:t>
            </w:r>
            <w:r w:rsidRPr="00BF6116">
              <w:rPr>
                <w:rFonts w:ascii="Times New Roman" w:hAnsi="Times New Roman" w:cs="Times New Roman"/>
              </w:rPr>
              <w:t>-422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МЦИ-422-04</w:t>
            </w:r>
            <w:r>
              <w:rPr>
                <w:rFonts w:ascii="Times New Roman" w:hAnsi="Times New Roman" w:cs="Times New Roman"/>
              </w:rPr>
              <w:t xml:space="preserve"> (41581-085-00-04)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6429">
              <w:rPr>
                <w:rFonts w:ascii="Times New Roman" w:hAnsi="Times New Roman" w:cs="Times New Roman"/>
              </w:rPr>
              <w:t xml:space="preserve">ыполняет функции Мастера по </w:t>
            </w:r>
            <w:r w:rsidRPr="00CC6429">
              <w:rPr>
                <w:rFonts w:ascii="Times New Roman" w:hAnsi="Times New Roman" w:cs="Times New Roman"/>
              </w:rPr>
              <w:lastRenderedPageBreak/>
              <w:t>согласованию интерфейсов МУ в инвентарном шкафу и модулей АБТЦ-МШ, расположенных в других шкафах и комплектах системы</w:t>
            </w:r>
            <w:r w:rsidRPr="00811C8E">
              <w:rPr>
                <w:rFonts w:ascii="Times New Roman" w:hAnsi="Times New Roman" w:cs="Times New Roman"/>
              </w:rPr>
              <w:t xml:space="preserve"> </w:t>
            </w:r>
            <w:r w:rsidRPr="00CC6429">
              <w:rPr>
                <w:rFonts w:ascii="Times New Roman" w:hAnsi="Times New Roman" w:cs="Times New Roman"/>
              </w:rPr>
              <w:t>по интерфейсу стандарта RS-422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lastRenderedPageBreak/>
              <w:t xml:space="preserve">Установка производится с </w:t>
            </w:r>
            <w:r w:rsidRPr="001C2743">
              <w:rPr>
                <w:rFonts w:ascii="Times New Roman" w:hAnsi="Times New Roman" w:cs="Times New Roman"/>
              </w:rPr>
              <w:lastRenderedPageBreak/>
              <w:t xml:space="preserve">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lastRenderedPageBreak/>
              <w:t xml:space="preserve">В соответствии с руководством по </w:t>
            </w:r>
            <w:r w:rsidRPr="00745D3B">
              <w:rPr>
                <w:rFonts w:ascii="Times New Roman" w:hAnsi="Times New Roman" w:cs="Times New Roman"/>
              </w:rPr>
              <w:lastRenderedPageBreak/>
              <w:t>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lastRenderedPageBreak/>
              <w:t xml:space="preserve">В соответствии с руководством по </w:t>
            </w:r>
            <w:r w:rsidRPr="00BD363A">
              <w:rPr>
                <w:rFonts w:ascii="Times New Roman" w:hAnsi="Times New Roman" w:cs="Times New Roman"/>
              </w:rPr>
              <w:lastRenderedPageBreak/>
              <w:t>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lastRenderedPageBreak/>
              <w:t xml:space="preserve">Производится сотрудниками АО </w:t>
            </w:r>
            <w:r w:rsidRPr="00D12130">
              <w:rPr>
                <w:rFonts w:ascii="Times New Roman" w:hAnsi="Times New Roman" w:cs="Times New Roman"/>
              </w:rPr>
              <w:lastRenderedPageBreak/>
              <w:t>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lastRenderedPageBreak/>
              <w:t xml:space="preserve">В соответствии с руководством по </w:t>
            </w:r>
            <w:r w:rsidRPr="00811C8E">
              <w:rPr>
                <w:rFonts w:ascii="Times New Roman" w:hAnsi="Times New Roman" w:cs="Times New Roman"/>
              </w:rPr>
              <w:lastRenderedPageBreak/>
              <w:t>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МЦИ-422-05</w:t>
            </w:r>
            <w:r>
              <w:rPr>
                <w:rFonts w:ascii="Times New Roman" w:hAnsi="Times New Roman" w:cs="Times New Roman"/>
              </w:rPr>
              <w:t xml:space="preserve"> (41581-085-00-05)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согласование интерфейсов Системы с МПЦ для логической реконфигурации системы рельсовых цепей.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</w:t>
            </w:r>
            <w:proofErr w:type="spellStart"/>
            <w:r w:rsidRPr="001C2743">
              <w:rPr>
                <w:rFonts w:ascii="Times New Roman" w:hAnsi="Times New Roman" w:cs="Times New Roman"/>
              </w:rPr>
              <w:t>JLink</w:t>
            </w:r>
            <w:proofErr w:type="spellEnd"/>
            <w:r w:rsidRPr="001C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424F1D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ШЛЮЗ-CAN ДСП</w:t>
            </w:r>
          </w:p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(41581-160-00-03)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информационный обмен</w:t>
            </w:r>
            <w:r w:rsidRPr="00811C8E">
              <w:rPr>
                <w:rFonts w:ascii="Times New Roman" w:hAnsi="Times New Roman" w:cs="Times New Roman"/>
              </w:rPr>
              <w:t xml:space="preserve"> </w:t>
            </w:r>
            <w:r w:rsidRPr="003502C7">
              <w:rPr>
                <w:rFonts w:ascii="Times New Roman" w:hAnsi="Times New Roman" w:cs="Times New Roman"/>
              </w:rPr>
              <w:t>между АРМ ДСП-АБ, подключенным к сети CAN IV, и CAN-магистралью верхнего уровня системы АБТЦ-МШ (сетью CAN I)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Openocd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vAlign w:val="center"/>
          </w:tcPr>
          <w:p w:rsidR="00424F1D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Модуль ШЛЮЗ-CAN ПИТ</w:t>
            </w:r>
          </w:p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(41581-160-00-01)</w:t>
            </w:r>
          </w:p>
        </w:tc>
        <w:tc>
          <w:tcPr>
            <w:tcW w:w="2305" w:type="dxa"/>
            <w:vAlign w:val="center"/>
          </w:tcPr>
          <w:p w:rsidR="00424F1D" w:rsidRPr="00334C5A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с целью гальванической и информационной развязки двух сегментов локальной сети </w:t>
            </w:r>
            <w:r w:rsidRPr="00811C8E">
              <w:rPr>
                <w:rFonts w:ascii="Times New Roman" w:hAnsi="Times New Roman" w:cs="Times New Roman"/>
              </w:rPr>
              <w:t>CAN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1C2743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Openocd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vAlign w:val="center"/>
          </w:tcPr>
          <w:p w:rsidR="00424F1D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Схема безопасности СБ-В</w:t>
            </w:r>
          </w:p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(41581-215-00)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1C7B">
              <w:rPr>
                <w:rFonts w:ascii="Times New Roman" w:hAnsi="Times New Roman" w:cs="Times New Roman"/>
              </w:rPr>
              <w:t xml:space="preserve">беспечивает выполнение функционала по выдаче бит данных, поступающих от двух каналов своего модуля на сравнение, </w:t>
            </w:r>
            <w:r w:rsidRPr="00861C7B">
              <w:rPr>
                <w:rFonts w:ascii="Times New Roman" w:hAnsi="Times New Roman" w:cs="Times New Roman"/>
              </w:rPr>
              <w:lastRenderedPageBreak/>
              <w:t>непосредственно на вход аппаратной схемы сравнения платы СБ-В модуля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lastRenderedPageBreak/>
              <w:t xml:space="preserve">Установка производится с  подключением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F14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ChipProg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 xml:space="preserve">Ячейка </w:t>
            </w:r>
            <w:proofErr w:type="spellStart"/>
            <w:r w:rsidRPr="00811C8E">
              <w:rPr>
                <w:rFonts w:ascii="Times New Roman" w:hAnsi="Times New Roman" w:cs="Times New Roman"/>
              </w:rPr>
              <w:t>CANEthernet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(41581-620-00-01)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организацию</w:t>
            </w:r>
            <w:r w:rsidRPr="001447C7">
              <w:rPr>
                <w:rFonts w:ascii="Times New Roman" w:hAnsi="Times New Roman" w:cs="Times New Roman"/>
              </w:rPr>
              <w:t xml:space="preserve"> информационного обмена и централизованного взаимодействия между сетью </w:t>
            </w:r>
            <w:proofErr w:type="spellStart"/>
            <w:r w:rsidRPr="001447C7">
              <w:rPr>
                <w:rFonts w:ascii="Times New Roman" w:hAnsi="Times New Roman" w:cs="Times New Roman"/>
              </w:rPr>
              <w:t>Ethernet</w:t>
            </w:r>
            <w:proofErr w:type="spellEnd"/>
            <w:r w:rsidRPr="001447C7">
              <w:rPr>
                <w:rFonts w:ascii="Times New Roman" w:hAnsi="Times New Roman" w:cs="Times New Roman"/>
              </w:rPr>
              <w:t xml:space="preserve"> и CAN-сетью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 </w:t>
            </w:r>
            <w:proofErr w:type="spellStart"/>
            <w:r w:rsidRPr="00F1410F">
              <w:rPr>
                <w:rFonts w:ascii="Times New Roman" w:hAnsi="Times New Roman" w:cs="Times New Roman"/>
              </w:rPr>
              <w:t>Openocd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vAlign w:val="center"/>
          </w:tcPr>
          <w:p w:rsidR="00424F1D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Ячейка измерения УКС-РЦ</w:t>
            </w:r>
          </w:p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(41581-615-00, (41581-615-00-01)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контроля сигналов рельсовой цепи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>Установка производится с подключением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F1410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CrossCore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6" w:type="dxa"/>
            <w:vAlign w:val="center"/>
          </w:tcPr>
          <w:p w:rsidR="00424F1D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Ячейка ПИ-МДМ</w:t>
            </w:r>
          </w:p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(41581-270-00-02)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39FA">
              <w:rPr>
                <w:rFonts w:ascii="Times New Roman" w:hAnsi="Times New Roman" w:cs="Times New Roman"/>
              </w:rPr>
              <w:t>редназначен</w:t>
            </w:r>
            <w:r>
              <w:rPr>
                <w:rFonts w:ascii="Times New Roman" w:hAnsi="Times New Roman" w:cs="Times New Roman"/>
              </w:rPr>
              <w:t>а</w:t>
            </w:r>
            <w:r w:rsidRPr="000F39FA">
              <w:rPr>
                <w:rFonts w:ascii="Times New Roman" w:hAnsi="Times New Roman" w:cs="Times New Roman"/>
              </w:rPr>
              <w:t xml:space="preserve"> для обеспечения информационного обмена между полукомплектами системы АБТЦ-МШ, установленными на двух соседних станциях, ограничивающих перегон, по модемной линии связи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 xml:space="preserve">Установка производится с  подключением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F14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ChipProg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6" w:type="dxa"/>
            <w:vAlign w:val="center"/>
          </w:tcPr>
          <w:p w:rsidR="00424F1D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Ячейка ПИ-ОМ</w:t>
            </w:r>
          </w:p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(41581-275-00)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обмен информацией по оптической сети связи с соседней станцией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 xml:space="preserve">Установка производится с  подключением программы </w:t>
            </w:r>
            <w:proofErr w:type="spellStart"/>
            <w:r w:rsidRPr="00F1410F">
              <w:rPr>
                <w:rFonts w:ascii="Times New Roman" w:hAnsi="Times New Roman" w:cs="Times New Roman"/>
              </w:rPr>
              <w:t>ChipProg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  <w:tr w:rsidR="00424F1D" w:rsidRPr="00811C8E" w:rsidTr="00B75EAC">
        <w:tc>
          <w:tcPr>
            <w:tcW w:w="544" w:type="dxa"/>
            <w:vAlign w:val="center"/>
          </w:tcPr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6" w:type="dxa"/>
            <w:vAlign w:val="center"/>
          </w:tcPr>
          <w:p w:rsidR="00424F1D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Ячейка управления УКС-РЦ</w:t>
            </w:r>
          </w:p>
          <w:p w:rsidR="00424F1D" w:rsidRPr="00811C8E" w:rsidRDefault="00424F1D" w:rsidP="00424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(41581-620-00)</w:t>
            </w:r>
          </w:p>
        </w:tc>
        <w:tc>
          <w:tcPr>
            <w:tcW w:w="2305" w:type="dxa"/>
            <w:vAlign w:val="center"/>
          </w:tcPr>
          <w:p w:rsidR="00424F1D" w:rsidRPr="004C6340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47C7">
              <w:rPr>
                <w:rFonts w:ascii="Times New Roman" w:hAnsi="Times New Roman" w:cs="Times New Roman"/>
              </w:rPr>
              <w:t>беспечива</w:t>
            </w:r>
            <w:r>
              <w:rPr>
                <w:rFonts w:ascii="Times New Roman" w:hAnsi="Times New Roman" w:cs="Times New Roman"/>
              </w:rPr>
              <w:t>ет</w:t>
            </w:r>
            <w:r w:rsidRPr="001447C7">
              <w:rPr>
                <w:rFonts w:ascii="Times New Roman" w:hAnsi="Times New Roman" w:cs="Times New Roman"/>
              </w:rPr>
              <w:t xml:space="preserve"> измерение сигналов КРЛ, АЛСН и АЛС-ЕН в рельсовых цепях</w:t>
            </w:r>
          </w:p>
        </w:tc>
        <w:tc>
          <w:tcPr>
            <w:tcW w:w="1891" w:type="dxa"/>
            <w:vAlign w:val="center"/>
          </w:tcPr>
          <w:p w:rsidR="00424F1D" w:rsidRPr="004C6340" w:rsidRDefault="00424F1D" w:rsidP="00424F1D">
            <w:pPr>
              <w:rPr>
                <w:rFonts w:ascii="Times New Roman" w:hAnsi="Times New Roman" w:cs="Times New Roman"/>
              </w:rPr>
            </w:pPr>
            <w:r w:rsidRPr="00F1410F">
              <w:rPr>
                <w:rFonts w:ascii="Times New Roman" w:hAnsi="Times New Roman" w:cs="Times New Roman"/>
              </w:rPr>
              <w:t xml:space="preserve">Установка производится с использованием скрипта с подключением  </w:t>
            </w:r>
            <w:proofErr w:type="spellStart"/>
            <w:r w:rsidRPr="00F1410F">
              <w:rPr>
                <w:rFonts w:ascii="Times New Roman" w:hAnsi="Times New Roman" w:cs="Times New Roman"/>
              </w:rPr>
              <w:t>Openocd</w:t>
            </w:r>
            <w:proofErr w:type="spellEnd"/>
            <w:r w:rsidRPr="00F14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24F1D" w:rsidRPr="00745D3B" w:rsidRDefault="00424F1D" w:rsidP="00424F1D">
            <w:pPr>
              <w:rPr>
                <w:rFonts w:ascii="Times New Roman" w:hAnsi="Times New Roman" w:cs="Times New Roman"/>
              </w:rPr>
            </w:pPr>
            <w:r w:rsidRPr="00745D3B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069" w:type="dxa"/>
            <w:vAlign w:val="center"/>
          </w:tcPr>
          <w:p w:rsidR="00424F1D" w:rsidRPr="00811C8E" w:rsidRDefault="00424F1D" w:rsidP="00424F1D">
            <w:pPr>
              <w:jc w:val="both"/>
              <w:rPr>
                <w:rFonts w:ascii="Times New Roman" w:hAnsi="Times New Roman" w:cs="Times New Roman"/>
              </w:rPr>
            </w:pPr>
            <w:r w:rsidRPr="00BD363A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  <w:tc>
          <w:tcPr>
            <w:tcW w:w="2434" w:type="dxa"/>
            <w:vAlign w:val="center"/>
          </w:tcPr>
          <w:p w:rsidR="00424F1D" w:rsidRDefault="00424F1D" w:rsidP="00424F1D">
            <w:r w:rsidRPr="00D12130">
              <w:rPr>
                <w:rFonts w:ascii="Times New Roman" w:hAnsi="Times New Roman" w:cs="Times New Roman"/>
              </w:rPr>
              <w:t>Производится сотрудниками АО «НИИАС» по отдельному запросу заказчика</w:t>
            </w:r>
          </w:p>
        </w:tc>
        <w:tc>
          <w:tcPr>
            <w:tcW w:w="2150" w:type="dxa"/>
            <w:vAlign w:val="center"/>
          </w:tcPr>
          <w:p w:rsidR="00424F1D" w:rsidRPr="00811C8E" w:rsidRDefault="00424F1D" w:rsidP="00424F1D">
            <w:pPr>
              <w:rPr>
                <w:rFonts w:ascii="Times New Roman" w:hAnsi="Times New Roman" w:cs="Times New Roman"/>
              </w:rPr>
            </w:pPr>
            <w:r w:rsidRPr="00811C8E">
              <w:rPr>
                <w:rFonts w:ascii="Times New Roman" w:hAnsi="Times New Roman" w:cs="Times New Roman"/>
              </w:rPr>
              <w:t>В соответствии с руководством по эксплуатации 41581-000-00-07 РЭ</w:t>
            </w:r>
          </w:p>
        </w:tc>
      </w:tr>
    </w:tbl>
    <w:p w:rsidR="00182CAE" w:rsidRPr="00811C8E" w:rsidRDefault="00182CAE" w:rsidP="00424F1D">
      <w:pPr>
        <w:jc w:val="both"/>
        <w:rPr>
          <w:rFonts w:ascii="Times New Roman" w:hAnsi="Times New Roman" w:cs="Times New Roman"/>
        </w:rPr>
      </w:pPr>
    </w:p>
    <w:sectPr w:rsidR="00182CAE" w:rsidRPr="00811C8E" w:rsidSect="00182C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8"/>
    <w:rsid w:val="000E25D8"/>
    <w:rsid w:val="000F39FA"/>
    <w:rsid w:val="001447C7"/>
    <w:rsid w:val="00182CAE"/>
    <w:rsid w:val="001C2743"/>
    <w:rsid w:val="00240D1C"/>
    <w:rsid w:val="002B7BBE"/>
    <w:rsid w:val="002E2328"/>
    <w:rsid w:val="00334C5A"/>
    <w:rsid w:val="003502C7"/>
    <w:rsid w:val="00414A39"/>
    <w:rsid w:val="00424F1D"/>
    <w:rsid w:val="004B118D"/>
    <w:rsid w:val="004C6340"/>
    <w:rsid w:val="004F4D98"/>
    <w:rsid w:val="00652BDD"/>
    <w:rsid w:val="00695856"/>
    <w:rsid w:val="006C7190"/>
    <w:rsid w:val="00745D3B"/>
    <w:rsid w:val="007D2835"/>
    <w:rsid w:val="00811C8E"/>
    <w:rsid w:val="0082384B"/>
    <w:rsid w:val="00857423"/>
    <w:rsid w:val="00861C7B"/>
    <w:rsid w:val="0087693B"/>
    <w:rsid w:val="008D5EFC"/>
    <w:rsid w:val="00997F89"/>
    <w:rsid w:val="00A440EE"/>
    <w:rsid w:val="00A52AD7"/>
    <w:rsid w:val="00B75EAC"/>
    <w:rsid w:val="00BF6116"/>
    <w:rsid w:val="00C43224"/>
    <w:rsid w:val="00CC6429"/>
    <w:rsid w:val="00D40B0B"/>
    <w:rsid w:val="00D522B5"/>
    <w:rsid w:val="00F1410F"/>
    <w:rsid w:val="00F304CB"/>
    <w:rsid w:val="00F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A37C-6B51-42A2-9E41-3E77661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Дихор Олег</dc:creator>
  <cp:keywords/>
  <dc:description/>
  <cp:lastModifiedBy>Савченко Мария</cp:lastModifiedBy>
  <cp:revision>2</cp:revision>
  <dcterms:created xsi:type="dcterms:W3CDTF">2023-11-15T08:04:00Z</dcterms:created>
  <dcterms:modified xsi:type="dcterms:W3CDTF">2023-11-15T08:04:00Z</dcterms:modified>
</cp:coreProperties>
</file>