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1C" w:rsidRDefault="0030481C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AD" w:rsidRPr="00F745DE" w:rsidRDefault="00F745DE" w:rsidP="0050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DE">
        <w:rPr>
          <w:rFonts w:ascii="Times New Roman" w:hAnsi="Times New Roman" w:cs="Times New Roman"/>
          <w:b/>
          <w:sz w:val="28"/>
          <w:szCs w:val="28"/>
        </w:rPr>
        <w:t xml:space="preserve">Описание процессов, обеспечивающих поддержание жизненного цикла «Комплексное локомотивное устройство безопасности унифицированное», в том числе устранение неисправностей, выявленных в ходе эксплуатации программного обеспечения, а </w:t>
      </w:r>
      <w:proofErr w:type="gramStart"/>
      <w:r w:rsidRPr="00F745DE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F745DE">
        <w:rPr>
          <w:rFonts w:ascii="Times New Roman" w:hAnsi="Times New Roman" w:cs="Times New Roman"/>
          <w:b/>
          <w:sz w:val="28"/>
          <w:szCs w:val="28"/>
        </w:rPr>
        <w:t xml:space="preserve"> информацию о персонале, необходимом для обеспечения такой поддержки. </w:t>
      </w:r>
    </w:p>
    <w:p w:rsidR="00503761" w:rsidRDefault="00503761" w:rsidP="00BC4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DE" w:rsidRDefault="00F745DE" w:rsidP="00F745DE">
      <w:pPr>
        <w:pageBreakBefore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45DE" w:rsidRPr="00EA6570" w:rsidRDefault="00F745DE" w:rsidP="00F74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id w:val="-1819720920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r w:rsidRPr="00184350">
            <w:rPr>
              <w:rFonts w:cs="Times New Roman"/>
              <w:szCs w:val="28"/>
            </w:rPr>
            <w:fldChar w:fldCharType="begin"/>
          </w:r>
          <w:r w:rsidRPr="00184350">
            <w:rPr>
              <w:rFonts w:cs="Times New Roman"/>
              <w:szCs w:val="28"/>
            </w:rPr>
            <w:instrText xml:space="preserve"> TOC \o "1-3" \h \z \u </w:instrText>
          </w:r>
          <w:r w:rsidRPr="00184350">
            <w:rPr>
              <w:rFonts w:cs="Times New Roman"/>
              <w:szCs w:val="28"/>
            </w:rPr>
            <w:fldChar w:fldCharType="separate"/>
          </w:r>
          <w:hyperlink w:anchor="_Toc148711077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cs="Times New Roman"/>
                <w:b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78" w:history="1">
            <w:r w:rsidRPr="004D0479">
              <w:rPr>
                <w:rStyle w:val="a3"/>
                <w:rFonts w:cs="Times New Roman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cs="Times New Roman"/>
                <w:b/>
                <w:noProof/>
              </w:rPr>
              <w:t>Описание функциональных характеристик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79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cs="Times New Roman"/>
                <w:b/>
                <w:noProof/>
              </w:rPr>
              <w:t>Поддержание жизненного цикла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0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cs="Times New Roman"/>
                <w:b/>
                <w:noProof/>
              </w:rPr>
              <w:t>Устранение неисправностей, выявленных в ходе эксплуатации ПО</w:t>
            </w:r>
            <w:r>
              <w:rPr>
                <w:noProof/>
                <w:webHidden/>
              </w:rPr>
              <w:tab/>
            </w:r>
            <w:r w:rsidR="005C632E">
              <w:rPr>
                <w:noProof/>
                <w:webHidden/>
              </w:rPr>
              <w:t>4</w:t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1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cs="Times New Roman"/>
                <w:b/>
                <w:noProof/>
              </w:rPr>
              <w:t>Совершенствование ПО</w:t>
            </w:r>
            <w:r>
              <w:rPr>
                <w:noProof/>
                <w:webHidden/>
              </w:rPr>
              <w:tab/>
            </w:r>
            <w:r w:rsidR="005C632E">
              <w:rPr>
                <w:noProof/>
                <w:webHidden/>
              </w:rPr>
              <w:t>4</w:t>
            </w:r>
          </w:hyperlink>
          <w:bookmarkStart w:id="0" w:name="_GoBack"/>
          <w:bookmarkEnd w:id="0"/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2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Те</w:t>
            </w:r>
            <w:r w:rsidRPr="004D0479">
              <w:rPr>
                <w:rStyle w:val="a3"/>
                <w:rFonts w:cs="Times New Roman"/>
                <w:b/>
                <w:noProof/>
              </w:rPr>
              <w:t>хническая поддержка</w:t>
            </w:r>
            <w:r>
              <w:rPr>
                <w:noProof/>
                <w:webHidden/>
              </w:rPr>
              <w:tab/>
            </w:r>
            <w:r w:rsidR="005C632E">
              <w:rPr>
                <w:noProof/>
                <w:webHidden/>
              </w:rPr>
              <w:t>4</w:t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3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Персонал, необходимый для обеспечения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48711084" w:history="1">
            <w:r w:rsidRPr="004D0479">
              <w:rPr>
                <w:rStyle w:val="a3"/>
                <w:rFonts w:eastAsia="Times New Roman" w:cs="Times New Roman"/>
                <w:b/>
                <w:noProof/>
                <w:lang w:eastAsia="ru-RU"/>
              </w:rPr>
              <w:t>8.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eastAsia="ru-RU"/>
                <w14:ligatures w14:val="standardContextual"/>
              </w:rPr>
              <w:tab/>
            </w:r>
            <w:r w:rsidRPr="004D0479">
              <w:rPr>
                <w:rStyle w:val="a3"/>
                <w:rFonts w:cs="Times New Roman"/>
                <w:b/>
                <w:noProof/>
              </w:rPr>
              <w:t>Информация о персонале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_Toc148711084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45DE" w:rsidRDefault="00F745DE" w:rsidP="00F745DE">
          <w:pPr>
            <w:pStyle w:val="2"/>
            <w:tabs>
              <w:tab w:val="left" w:pos="440"/>
              <w:tab w:val="right" w:leader="dot" w:pos="9345"/>
            </w:tabs>
          </w:pPr>
          <w:r w:rsidRPr="00184350">
            <w:rPr>
              <w:rFonts w:cs="Times New Roman"/>
              <w:szCs w:val="28"/>
            </w:rPr>
            <w:fldChar w:fldCharType="end"/>
          </w:r>
        </w:p>
      </w:sdtContent>
    </w:sdt>
    <w:p w:rsidR="00F745DE" w:rsidRDefault="00F745DE" w:rsidP="00F74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F05" w:rsidRPr="00965F05" w:rsidRDefault="00965F05" w:rsidP="00F745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0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65F05">
        <w:rPr>
          <w:rFonts w:ascii="Times New Roman" w:hAnsi="Times New Roman" w:cs="Times New Roman"/>
          <w:b/>
          <w:sz w:val="28"/>
          <w:szCs w:val="28"/>
        </w:rPr>
        <w:tab/>
        <w:t>Термины и определения</w:t>
      </w:r>
    </w:p>
    <w:p w:rsidR="00F745DE" w:rsidRPr="00F745DE" w:rsidRDefault="00F745DE" w:rsidP="00F7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DE">
        <w:rPr>
          <w:rFonts w:ascii="Times New Roman" w:hAnsi="Times New Roman" w:cs="Times New Roman"/>
          <w:sz w:val="28"/>
          <w:szCs w:val="28"/>
        </w:rPr>
        <w:t>АЛС-ЕН – многозначная локомотивная сигнализация непрерывного типа с фазоразностной модуляцией;</w:t>
      </w:r>
    </w:p>
    <w:p w:rsidR="00F745DE" w:rsidRPr="00F745DE" w:rsidRDefault="00F745DE" w:rsidP="00F7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DE">
        <w:rPr>
          <w:rFonts w:ascii="Times New Roman" w:hAnsi="Times New Roman" w:cs="Times New Roman"/>
          <w:sz w:val="28"/>
          <w:szCs w:val="28"/>
        </w:rPr>
        <w:t>АЛСН – автоматическая локомотивная сигнализация непрерывного кода;</w:t>
      </w:r>
    </w:p>
    <w:p w:rsidR="00F745DE" w:rsidRPr="00F745DE" w:rsidRDefault="00F745DE" w:rsidP="00F7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DE">
        <w:rPr>
          <w:rFonts w:ascii="Times New Roman" w:hAnsi="Times New Roman" w:cs="Times New Roman"/>
          <w:sz w:val="28"/>
          <w:szCs w:val="28"/>
        </w:rPr>
        <w:t>АЛСО – автоматическая локомотивная сигнализация как самостоятельное средство сигнализации и связи;</w:t>
      </w:r>
    </w:p>
    <w:p w:rsidR="00F745DE" w:rsidRPr="00F745DE" w:rsidRDefault="00F745DE" w:rsidP="00F7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DE">
        <w:rPr>
          <w:rFonts w:ascii="Times New Roman" w:hAnsi="Times New Roman" w:cs="Times New Roman"/>
          <w:sz w:val="28"/>
          <w:szCs w:val="28"/>
        </w:rPr>
        <w:t>КЛУБ-У</w:t>
      </w:r>
      <w:proofErr w:type="gramEnd"/>
      <w:r w:rsidRPr="00F745DE">
        <w:rPr>
          <w:rFonts w:ascii="Times New Roman" w:hAnsi="Times New Roman" w:cs="Times New Roman"/>
          <w:sz w:val="28"/>
          <w:szCs w:val="28"/>
        </w:rPr>
        <w:t xml:space="preserve"> – комплексное локомотивное устройство безопасности унифицированное;</w:t>
      </w:r>
    </w:p>
    <w:p w:rsidR="00D0046C" w:rsidRPr="00D0046C" w:rsidRDefault="00D0046C" w:rsidP="00D00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6C">
        <w:rPr>
          <w:rFonts w:ascii="Times New Roman" w:hAnsi="Times New Roman" w:cs="Times New Roman"/>
          <w:sz w:val="28"/>
          <w:szCs w:val="28"/>
        </w:rPr>
        <w:t>САУТ - система автоматического управления торможением поезда;</w:t>
      </w:r>
    </w:p>
    <w:p w:rsidR="00F745DE" w:rsidRDefault="00D0046C" w:rsidP="00BC4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МВПС - </w:t>
      </w:r>
      <w:proofErr w:type="spellStart"/>
      <w:r w:rsidRPr="00D0046C">
        <w:rPr>
          <w:rFonts w:ascii="Times New Roman" w:hAnsi="Times New Roman" w:cs="Times New Roman"/>
          <w:sz w:val="28"/>
          <w:szCs w:val="28"/>
        </w:rPr>
        <w:t>Моторвагонный</w:t>
      </w:r>
      <w:proofErr w:type="spellEnd"/>
      <w:r w:rsidRPr="00D0046C">
        <w:rPr>
          <w:rFonts w:ascii="Times New Roman" w:hAnsi="Times New Roman" w:cs="Times New Roman"/>
          <w:sz w:val="28"/>
          <w:szCs w:val="28"/>
        </w:rPr>
        <w:t xml:space="preserve"> подвижной состав</w:t>
      </w:r>
      <w:r w:rsidR="00321196">
        <w:rPr>
          <w:rFonts w:ascii="Times New Roman" w:hAnsi="Times New Roman" w:cs="Times New Roman"/>
          <w:sz w:val="28"/>
          <w:szCs w:val="28"/>
        </w:rPr>
        <w:t>;</w:t>
      </w:r>
    </w:p>
    <w:p w:rsidR="00321196" w:rsidRDefault="00321196" w:rsidP="00BC4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96">
        <w:rPr>
          <w:rFonts w:ascii="Times New Roman" w:hAnsi="Times New Roman" w:cs="Times New Roman"/>
          <w:sz w:val="28"/>
          <w:szCs w:val="28"/>
        </w:rPr>
        <w:t xml:space="preserve">ЦТО – центр технического обслуживания, где осуществляется проверка работоспособности </w:t>
      </w:r>
      <w:proofErr w:type="gramStart"/>
      <w:r w:rsidRPr="00321196">
        <w:rPr>
          <w:rFonts w:ascii="Times New Roman" w:hAnsi="Times New Roman" w:cs="Times New Roman"/>
          <w:sz w:val="28"/>
          <w:szCs w:val="28"/>
        </w:rPr>
        <w:t>КЛУБ-У</w:t>
      </w:r>
      <w:proofErr w:type="gramEnd"/>
      <w:r w:rsidRPr="00321196">
        <w:rPr>
          <w:rFonts w:ascii="Times New Roman" w:hAnsi="Times New Roman" w:cs="Times New Roman"/>
          <w:sz w:val="28"/>
          <w:szCs w:val="28"/>
        </w:rPr>
        <w:t xml:space="preserve"> и их ремонт (общее название для контрольно-ремонтных пунктов, цехов автостопов и электроники, дорожных центров технического обслуживания)</w:t>
      </w:r>
    </w:p>
    <w:p w:rsidR="0030481C" w:rsidRDefault="0030481C" w:rsidP="00BC4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DE" w:rsidRPr="00FF48CA" w:rsidRDefault="0054439F" w:rsidP="00BC42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CA">
        <w:rPr>
          <w:rFonts w:ascii="Times New Roman" w:hAnsi="Times New Roman" w:cs="Times New Roman"/>
          <w:b/>
          <w:sz w:val="28"/>
          <w:szCs w:val="28"/>
        </w:rPr>
        <w:t>2.</w:t>
      </w:r>
      <w:r w:rsidRPr="00FF48CA">
        <w:rPr>
          <w:rFonts w:ascii="Times New Roman" w:hAnsi="Times New Roman" w:cs="Times New Roman"/>
          <w:b/>
          <w:sz w:val="28"/>
          <w:szCs w:val="28"/>
        </w:rPr>
        <w:tab/>
        <w:t>Описание функциональных характеристик</w:t>
      </w:r>
    </w:p>
    <w:p w:rsidR="00503761" w:rsidRDefault="0054439F" w:rsidP="00BC4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gramStart"/>
      <w:r w:rsidR="00BC4285" w:rsidRPr="00BC4285">
        <w:rPr>
          <w:rFonts w:ascii="Times New Roman" w:hAnsi="Times New Roman" w:cs="Times New Roman"/>
          <w:sz w:val="28"/>
          <w:szCs w:val="28"/>
        </w:rPr>
        <w:t>КЛУБ-У</w:t>
      </w:r>
      <w:proofErr w:type="gramEnd"/>
      <w:r w:rsidR="00BC4285" w:rsidRPr="00BC4285">
        <w:rPr>
          <w:rFonts w:ascii="Times New Roman" w:hAnsi="Times New Roman" w:cs="Times New Roman"/>
          <w:sz w:val="28"/>
          <w:szCs w:val="28"/>
        </w:rPr>
        <w:t xml:space="preserve"> предназначено для применения на участках железных дорог с автономной и электрической тягой постоянного и переменного тока, оборудованных путевыми устройствами АЛСН, АЛС-ЕН, САУТ, системой координатного регулирования движения поездов на базе цифрового радиоканала, для работы на всех типах локомотивов, (МВПС).</w:t>
      </w:r>
    </w:p>
    <w:p w:rsidR="00BC4285" w:rsidRDefault="00BC4285" w:rsidP="00BC4285">
      <w:pPr>
        <w:rPr>
          <w:rFonts w:ascii="Times New Roman" w:hAnsi="Times New Roman" w:cs="Times New Roman"/>
          <w:sz w:val="28"/>
          <w:szCs w:val="28"/>
        </w:rPr>
      </w:pPr>
    </w:p>
    <w:p w:rsidR="0054439F" w:rsidRPr="00FF48CA" w:rsidRDefault="0054439F" w:rsidP="005443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CA">
        <w:rPr>
          <w:rFonts w:ascii="Times New Roman" w:hAnsi="Times New Roman" w:cs="Times New Roman"/>
          <w:b/>
          <w:sz w:val="28"/>
          <w:szCs w:val="28"/>
        </w:rPr>
        <w:t>3.</w:t>
      </w:r>
      <w:r w:rsidRPr="00FF48CA">
        <w:rPr>
          <w:rFonts w:ascii="Times New Roman" w:hAnsi="Times New Roman" w:cs="Times New Roman"/>
          <w:b/>
          <w:sz w:val="28"/>
          <w:szCs w:val="28"/>
        </w:rPr>
        <w:tab/>
        <w:t>Поддержание жизненного цикла ПО</w:t>
      </w:r>
    </w:p>
    <w:p w:rsidR="0054439F" w:rsidRPr="0054439F" w:rsidRDefault="0054439F" w:rsidP="00FF4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>Поддержание жизненного цикла ПО осуществляется за счет сопровождения ПО и включает в себя проведение модернизаций ПО в соответствии с собственным планом доработок и по заявкам, консультации по вопросам установки и эксплуатации ПО (по телефону, электронной почте).</w:t>
      </w:r>
    </w:p>
    <w:p w:rsidR="0054439F" w:rsidRPr="0054439F" w:rsidRDefault="0054439F" w:rsidP="00FF4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 xml:space="preserve">В рамках технической поддержки ПО оказываются следующие услуги: </w:t>
      </w:r>
    </w:p>
    <w:p w:rsidR="0054439F" w:rsidRPr="0054439F" w:rsidRDefault="0054439F" w:rsidP="00FF4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>•</w:t>
      </w:r>
      <w:r w:rsidRPr="0054439F">
        <w:rPr>
          <w:rFonts w:ascii="Times New Roman" w:hAnsi="Times New Roman" w:cs="Times New Roman"/>
          <w:sz w:val="28"/>
          <w:szCs w:val="28"/>
        </w:rPr>
        <w:tab/>
        <w:t xml:space="preserve">Помощь в поиске и устранении проблем в случае некорректной работы ПО; </w:t>
      </w:r>
    </w:p>
    <w:p w:rsidR="0054439F" w:rsidRDefault="0054439F" w:rsidP="00FF4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>•</w:t>
      </w:r>
      <w:r w:rsidRPr="0054439F">
        <w:rPr>
          <w:rFonts w:ascii="Times New Roman" w:hAnsi="Times New Roman" w:cs="Times New Roman"/>
          <w:sz w:val="28"/>
          <w:szCs w:val="28"/>
        </w:rPr>
        <w:tab/>
        <w:t>Пояснение функционала П</w:t>
      </w:r>
      <w:r w:rsidR="0030481C">
        <w:rPr>
          <w:rFonts w:ascii="Times New Roman" w:hAnsi="Times New Roman" w:cs="Times New Roman"/>
          <w:sz w:val="28"/>
          <w:szCs w:val="28"/>
        </w:rPr>
        <w:t>О.</w:t>
      </w:r>
    </w:p>
    <w:p w:rsidR="0030481C" w:rsidRDefault="0030481C" w:rsidP="00FF4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CA" w:rsidRPr="00FF48CA" w:rsidRDefault="00FF48CA" w:rsidP="00FF48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4871108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4439F" w:rsidRPr="00FF48CA">
        <w:rPr>
          <w:rFonts w:ascii="Times New Roman" w:hAnsi="Times New Roman" w:cs="Times New Roman"/>
          <w:b/>
          <w:sz w:val="28"/>
          <w:szCs w:val="28"/>
        </w:rPr>
        <w:t>Устранение неисправностей, выявленных в ходе эксплуатации ПО</w:t>
      </w:r>
      <w:bookmarkEnd w:id="1"/>
    </w:p>
    <w:p w:rsid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 xml:space="preserve">Устранение неисправностей в ПО осуществляется </w:t>
      </w:r>
      <w:r w:rsidR="00FF48CA">
        <w:rPr>
          <w:rFonts w:ascii="Times New Roman" w:hAnsi="Times New Roman" w:cs="Times New Roman"/>
          <w:sz w:val="28"/>
          <w:szCs w:val="28"/>
        </w:rPr>
        <w:t xml:space="preserve">в </w:t>
      </w:r>
      <w:r w:rsidR="00FF48CA" w:rsidRPr="00FF48CA">
        <w:rPr>
          <w:rFonts w:ascii="Times New Roman" w:hAnsi="Times New Roman" w:cs="Times New Roman"/>
          <w:sz w:val="28"/>
          <w:szCs w:val="28"/>
        </w:rPr>
        <w:t xml:space="preserve">ЦТО – центр технического обслуживания, где осуществляется проверка работоспособности </w:t>
      </w:r>
      <w:proofErr w:type="gramStart"/>
      <w:r w:rsidR="00FF48CA" w:rsidRPr="00FF48CA">
        <w:rPr>
          <w:rFonts w:ascii="Times New Roman" w:hAnsi="Times New Roman" w:cs="Times New Roman"/>
          <w:sz w:val="28"/>
          <w:szCs w:val="28"/>
        </w:rPr>
        <w:t>КЛУБ-У</w:t>
      </w:r>
      <w:proofErr w:type="gramEnd"/>
      <w:r w:rsidR="00FF48CA" w:rsidRPr="00FF48CA">
        <w:rPr>
          <w:rFonts w:ascii="Times New Roman" w:hAnsi="Times New Roman" w:cs="Times New Roman"/>
          <w:sz w:val="28"/>
          <w:szCs w:val="28"/>
        </w:rPr>
        <w:t xml:space="preserve"> и их ремонт (общее название для контрольно-ремонтных пунктов, цехов автостопов и электроники, дорожных центров технического обслуживания)</w:t>
      </w:r>
      <w:r w:rsidR="0030481C">
        <w:rPr>
          <w:rFonts w:ascii="Times New Roman" w:hAnsi="Times New Roman" w:cs="Times New Roman"/>
          <w:sz w:val="28"/>
          <w:szCs w:val="28"/>
        </w:rPr>
        <w:t xml:space="preserve"> </w:t>
      </w:r>
      <w:r w:rsidRPr="0054439F">
        <w:rPr>
          <w:rFonts w:ascii="Times New Roman" w:hAnsi="Times New Roman" w:cs="Times New Roman"/>
          <w:sz w:val="28"/>
          <w:szCs w:val="28"/>
        </w:rPr>
        <w:t xml:space="preserve">путём установки другой версии ПО. </w:t>
      </w:r>
    </w:p>
    <w:p w:rsidR="00C10434" w:rsidRPr="0054439F" w:rsidRDefault="00C10434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9F" w:rsidRPr="00FF48CA" w:rsidRDefault="00FF48CA" w:rsidP="00FF48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48711081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4439F" w:rsidRPr="0054439F">
        <w:rPr>
          <w:rFonts w:ascii="Times New Roman" w:hAnsi="Times New Roman" w:cs="Times New Roman"/>
          <w:b/>
          <w:sz w:val="28"/>
          <w:szCs w:val="28"/>
        </w:rPr>
        <w:t>Совершенствование ПО</w:t>
      </w:r>
      <w:bookmarkEnd w:id="2"/>
    </w:p>
    <w:p w:rsid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 xml:space="preserve">Совершенствование ПО осуществляется </w:t>
      </w:r>
      <w:r w:rsidR="0030481C">
        <w:rPr>
          <w:rFonts w:ascii="Times New Roman" w:hAnsi="Times New Roman" w:cs="Times New Roman"/>
          <w:sz w:val="28"/>
          <w:szCs w:val="28"/>
        </w:rPr>
        <w:t xml:space="preserve">силами специалистов </w:t>
      </w:r>
      <w:r w:rsidR="00C10434">
        <w:rPr>
          <w:rFonts w:ascii="Times New Roman" w:hAnsi="Times New Roman" w:cs="Times New Roman"/>
          <w:sz w:val="28"/>
          <w:szCs w:val="28"/>
        </w:rPr>
        <w:br/>
      </w:r>
      <w:r w:rsidR="0030481C">
        <w:rPr>
          <w:rFonts w:ascii="Times New Roman" w:hAnsi="Times New Roman" w:cs="Times New Roman"/>
          <w:sz w:val="28"/>
          <w:szCs w:val="28"/>
        </w:rPr>
        <w:t xml:space="preserve">АО «НИИАС» </w:t>
      </w:r>
      <w:r w:rsidRPr="0054439F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30481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7035C4">
        <w:rPr>
          <w:rFonts w:ascii="Times New Roman" w:hAnsi="Times New Roman" w:cs="Times New Roman"/>
          <w:sz w:val="28"/>
          <w:szCs w:val="28"/>
        </w:rPr>
        <w:t>новой версии</w:t>
      </w:r>
      <w:r w:rsidRPr="0054439F">
        <w:rPr>
          <w:rFonts w:ascii="Times New Roman" w:hAnsi="Times New Roman" w:cs="Times New Roman"/>
          <w:sz w:val="28"/>
          <w:szCs w:val="28"/>
        </w:rPr>
        <w:t xml:space="preserve">. Самостоятельное обновление не предусмотрено. </w:t>
      </w:r>
    </w:p>
    <w:p w:rsidR="00C10434" w:rsidRPr="0054439F" w:rsidRDefault="00C10434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9F" w:rsidRPr="0054439F" w:rsidRDefault="00FF48CA" w:rsidP="00FF48C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48711082"/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54439F" w:rsidRPr="0054439F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54439F" w:rsidRPr="0054439F">
        <w:rPr>
          <w:rFonts w:ascii="Times New Roman" w:hAnsi="Times New Roman" w:cs="Times New Roman"/>
          <w:b/>
          <w:sz w:val="28"/>
          <w:szCs w:val="28"/>
        </w:rPr>
        <w:t>хническая поддержка</w:t>
      </w:r>
      <w:bookmarkEnd w:id="3"/>
    </w:p>
    <w:p w:rsid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>Для оказания технической поддержки пользователь может обратиться по телефону 8(499)262-</w:t>
      </w:r>
      <w:r w:rsidR="0030481C">
        <w:rPr>
          <w:rFonts w:ascii="Times New Roman" w:hAnsi="Times New Roman" w:cs="Times New Roman"/>
          <w:sz w:val="28"/>
          <w:szCs w:val="28"/>
        </w:rPr>
        <w:t>03</w:t>
      </w:r>
      <w:r w:rsidRPr="0054439F">
        <w:rPr>
          <w:rFonts w:ascii="Times New Roman" w:hAnsi="Times New Roman" w:cs="Times New Roman"/>
          <w:sz w:val="28"/>
          <w:szCs w:val="28"/>
        </w:rPr>
        <w:t>-</w:t>
      </w:r>
      <w:r w:rsidR="0030481C">
        <w:rPr>
          <w:rFonts w:ascii="Times New Roman" w:hAnsi="Times New Roman" w:cs="Times New Roman"/>
          <w:sz w:val="28"/>
          <w:szCs w:val="28"/>
        </w:rPr>
        <w:t>87</w:t>
      </w:r>
      <w:r w:rsidRPr="0054439F">
        <w:rPr>
          <w:rFonts w:ascii="Times New Roman" w:hAnsi="Times New Roman" w:cs="Times New Roman"/>
          <w:sz w:val="28"/>
          <w:szCs w:val="28"/>
        </w:rPr>
        <w:t>.</w:t>
      </w:r>
    </w:p>
    <w:p w:rsidR="007035C4" w:rsidRPr="0054439F" w:rsidRDefault="007035C4" w:rsidP="001E4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39F" w:rsidRPr="0054439F" w:rsidRDefault="00FF48CA" w:rsidP="00FF48C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48711083"/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54439F" w:rsidRPr="0054439F">
        <w:rPr>
          <w:rFonts w:ascii="Times New Roman" w:hAnsi="Times New Roman" w:cs="Times New Roman"/>
          <w:b/>
          <w:bCs/>
          <w:sz w:val="28"/>
          <w:szCs w:val="28"/>
        </w:rPr>
        <w:t>Персонал, необходимый для обеспечения поддержки</w:t>
      </w:r>
      <w:bookmarkEnd w:id="4"/>
    </w:p>
    <w:p w:rsid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 xml:space="preserve">Обслуживание и модернизация программного обеспечения </w:t>
      </w:r>
      <w:r w:rsidR="0030481C" w:rsidRPr="0054439F">
        <w:rPr>
          <w:rFonts w:ascii="Times New Roman" w:hAnsi="Times New Roman" w:cs="Times New Roman"/>
          <w:sz w:val="28"/>
          <w:szCs w:val="28"/>
        </w:rPr>
        <w:t>осуществляются</w:t>
      </w:r>
      <w:r w:rsidRPr="0054439F">
        <w:rPr>
          <w:rFonts w:ascii="Times New Roman" w:hAnsi="Times New Roman" w:cs="Times New Roman"/>
          <w:sz w:val="28"/>
          <w:szCs w:val="28"/>
        </w:rPr>
        <w:t xml:space="preserve"> силами штатных сотрудников АО «НИИАС». Адрес размещения персонала: г. Москва, </w:t>
      </w:r>
      <w:r w:rsidR="00FF48CA">
        <w:rPr>
          <w:rFonts w:ascii="Times New Roman" w:hAnsi="Times New Roman" w:cs="Times New Roman"/>
          <w:sz w:val="28"/>
          <w:szCs w:val="28"/>
        </w:rPr>
        <w:t>Нижегородская ул., д.27, стр.1</w:t>
      </w:r>
      <w:r w:rsidRPr="0054439F">
        <w:rPr>
          <w:rFonts w:ascii="Times New Roman" w:hAnsi="Times New Roman" w:cs="Times New Roman"/>
          <w:sz w:val="28"/>
          <w:szCs w:val="28"/>
        </w:rPr>
        <w:t>.</w:t>
      </w:r>
    </w:p>
    <w:p w:rsidR="007035C4" w:rsidRPr="0054439F" w:rsidRDefault="007035C4" w:rsidP="0054439F">
      <w:pPr>
        <w:rPr>
          <w:rFonts w:ascii="Times New Roman" w:hAnsi="Times New Roman" w:cs="Times New Roman"/>
          <w:sz w:val="28"/>
          <w:szCs w:val="28"/>
        </w:rPr>
      </w:pPr>
    </w:p>
    <w:p w:rsidR="0054439F" w:rsidRPr="0054439F" w:rsidRDefault="00FF48CA" w:rsidP="00FF48C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48711084"/>
      <w:r w:rsidRPr="00FF48C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54439F" w:rsidRPr="00FF48CA">
        <w:rPr>
          <w:rFonts w:ascii="Times New Roman" w:hAnsi="Times New Roman" w:cs="Times New Roman"/>
          <w:b/>
          <w:bCs/>
          <w:sz w:val="28"/>
          <w:szCs w:val="28"/>
        </w:rPr>
        <w:t>Информация о персонале</w:t>
      </w:r>
      <w:bookmarkEnd w:id="5"/>
    </w:p>
    <w:p w:rsidR="0054439F" w:rsidRP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 xml:space="preserve">Персонал, осуществляющий поддержку, обладает навыками работы с </w:t>
      </w:r>
      <w:r w:rsidR="00055014">
        <w:rPr>
          <w:rFonts w:ascii="Times New Roman" w:hAnsi="Times New Roman" w:cs="Times New Roman"/>
          <w:sz w:val="28"/>
          <w:szCs w:val="28"/>
        </w:rPr>
        <w:t xml:space="preserve">программным обеспечением </w:t>
      </w:r>
      <w:r w:rsidR="0030481C">
        <w:rPr>
          <w:rFonts w:ascii="Times New Roman" w:hAnsi="Times New Roman" w:cs="Times New Roman"/>
          <w:sz w:val="28"/>
          <w:szCs w:val="28"/>
        </w:rPr>
        <w:t>«</w:t>
      </w:r>
      <w:r w:rsidR="0030481C" w:rsidRPr="0030481C">
        <w:rPr>
          <w:rFonts w:ascii="Times New Roman" w:hAnsi="Times New Roman" w:cs="Times New Roman"/>
          <w:sz w:val="28"/>
          <w:szCs w:val="28"/>
        </w:rPr>
        <w:t>Комплексн</w:t>
      </w:r>
      <w:r w:rsidR="00055014">
        <w:rPr>
          <w:rFonts w:ascii="Times New Roman" w:hAnsi="Times New Roman" w:cs="Times New Roman"/>
          <w:sz w:val="28"/>
          <w:szCs w:val="28"/>
        </w:rPr>
        <w:t>ое</w:t>
      </w:r>
      <w:r w:rsidR="0030481C" w:rsidRPr="0030481C">
        <w:rPr>
          <w:rFonts w:ascii="Times New Roman" w:hAnsi="Times New Roman" w:cs="Times New Roman"/>
          <w:sz w:val="28"/>
          <w:szCs w:val="28"/>
        </w:rPr>
        <w:t xml:space="preserve"> локомотивн</w:t>
      </w:r>
      <w:r w:rsidR="00055014">
        <w:rPr>
          <w:rFonts w:ascii="Times New Roman" w:hAnsi="Times New Roman" w:cs="Times New Roman"/>
          <w:sz w:val="28"/>
          <w:szCs w:val="28"/>
        </w:rPr>
        <w:t>ое</w:t>
      </w:r>
      <w:r w:rsidR="0030481C" w:rsidRPr="0030481C">
        <w:rPr>
          <w:rFonts w:ascii="Times New Roman" w:hAnsi="Times New Roman" w:cs="Times New Roman"/>
          <w:sz w:val="28"/>
          <w:szCs w:val="28"/>
        </w:rPr>
        <w:t xml:space="preserve"> устройство безопасности унифицированн</w:t>
      </w:r>
      <w:r w:rsidR="00055014">
        <w:rPr>
          <w:rFonts w:ascii="Times New Roman" w:hAnsi="Times New Roman" w:cs="Times New Roman"/>
          <w:sz w:val="28"/>
          <w:szCs w:val="28"/>
        </w:rPr>
        <w:t>ое</w:t>
      </w:r>
      <w:r w:rsidR="0030481C">
        <w:rPr>
          <w:rFonts w:ascii="Times New Roman" w:hAnsi="Times New Roman" w:cs="Times New Roman"/>
          <w:sz w:val="28"/>
          <w:szCs w:val="28"/>
        </w:rPr>
        <w:t>»</w:t>
      </w:r>
      <w:r w:rsidRPr="0054439F">
        <w:rPr>
          <w:rFonts w:ascii="Times New Roman" w:hAnsi="Times New Roman" w:cs="Times New Roman"/>
          <w:sz w:val="28"/>
          <w:szCs w:val="28"/>
        </w:rPr>
        <w:t>.</w:t>
      </w:r>
    </w:p>
    <w:p w:rsidR="0054439F" w:rsidRP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 xml:space="preserve">Для работы с ПО персонал пользуется различной технической </w:t>
      </w:r>
      <w:r w:rsidR="002759B5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055014">
        <w:rPr>
          <w:rFonts w:ascii="Times New Roman" w:hAnsi="Times New Roman" w:cs="Times New Roman"/>
          <w:sz w:val="28"/>
          <w:szCs w:val="28"/>
        </w:rPr>
        <w:t xml:space="preserve">на </w:t>
      </w:r>
      <w:r w:rsidR="0030481C">
        <w:rPr>
          <w:rFonts w:ascii="Times New Roman" w:hAnsi="Times New Roman" w:cs="Times New Roman"/>
          <w:sz w:val="28"/>
          <w:szCs w:val="28"/>
        </w:rPr>
        <w:t>«</w:t>
      </w:r>
      <w:r w:rsidR="0030481C" w:rsidRPr="0030481C">
        <w:rPr>
          <w:rFonts w:ascii="Times New Roman" w:hAnsi="Times New Roman" w:cs="Times New Roman"/>
          <w:sz w:val="28"/>
          <w:szCs w:val="28"/>
        </w:rPr>
        <w:t>Комплексн</w:t>
      </w:r>
      <w:r w:rsidR="00055014">
        <w:rPr>
          <w:rFonts w:ascii="Times New Roman" w:hAnsi="Times New Roman" w:cs="Times New Roman"/>
          <w:sz w:val="28"/>
          <w:szCs w:val="28"/>
        </w:rPr>
        <w:t>ое</w:t>
      </w:r>
      <w:r w:rsidR="0030481C" w:rsidRPr="0030481C">
        <w:rPr>
          <w:rFonts w:ascii="Times New Roman" w:hAnsi="Times New Roman" w:cs="Times New Roman"/>
          <w:sz w:val="28"/>
          <w:szCs w:val="28"/>
        </w:rPr>
        <w:t xml:space="preserve"> локомотивн</w:t>
      </w:r>
      <w:r w:rsidR="00055014">
        <w:rPr>
          <w:rFonts w:ascii="Times New Roman" w:hAnsi="Times New Roman" w:cs="Times New Roman"/>
          <w:sz w:val="28"/>
          <w:szCs w:val="28"/>
        </w:rPr>
        <w:t>ое</w:t>
      </w:r>
      <w:r w:rsidR="0030481C" w:rsidRPr="0030481C">
        <w:rPr>
          <w:rFonts w:ascii="Times New Roman" w:hAnsi="Times New Roman" w:cs="Times New Roman"/>
          <w:sz w:val="28"/>
          <w:szCs w:val="28"/>
        </w:rPr>
        <w:t xml:space="preserve"> устройство безопасности унифицированное</w:t>
      </w:r>
      <w:r w:rsidR="0030481C">
        <w:rPr>
          <w:rFonts w:ascii="Times New Roman" w:hAnsi="Times New Roman" w:cs="Times New Roman"/>
          <w:sz w:val="28"/>
          <w:szCs w:val="28"/>
        </w:rPr>
        <w:t>»</w:t>
      </w:r>
      <w:r w:rsidRPr="0054439F">
        <w:rPr>
          <w:rFonts w:ascii="Times New Roman" w:hAnsi="Times New Roman" w:cs="Times New Roman"/>
          <w:sz w:val="28"/>
          <w:szCs w:val="28"/>
        </w:rPr>
        <w:t>.</w:t>
      </w:r>
    </w:p>
    <w:p w:rsidR="0054439F" w:rsidRPr="0054439F" w:rsidRDefault="0054439F" w:rsidP="00703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9F">
        <w:rPr>
          <w:rFonts w:ascii="Times New Roman" w:hAnsi="Times New Roman" w:cs="Times New Roman"/>
          <w:sz w:val="28"/>
          <w:szCs w:val="28"/>
        </w:rPr>
        <w:t>Новые версии ПО проходят тестирования на испытательном стенде разработчика и проверяются на заводе-изготовителе.</w:t>
      </w:r>
    </w:p>
    <w:p w:rsidR="0054439F" w:rsidRPr="00BC4285" w:rsidRDefault="0054439F" w:rsidP="0054439F">
      <w:pPr>
        <w:rPr>
          <w:rFonts w:ascii="Times New Roman" w:hAnsi="Times New Roman" w:cs="Times New Roman"/>
          <w:sz w:val="28"/>
          <w:szCs w:val="28"/>
        </w:rPr>
      </w:pPr>
    </w:p>
    <w:sectPr w:rsidR="0054439F" w:rsidRPr="00BC42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2E" w:rsidRDefault="005C632E" w:rsidP="005C632E">
      <w:pPr>
        <w:spacing w:after="0" w:line="240" w:lineRule="auto"/>
      </w:pPr>
      <w:r>
        <w:separator/>
      </w:r>
    </w:p>
  </w:endnote>
  <w:endnote w:type="continuationSeparator" w:id="0">
    <w:p w:rsidR="005C632E" w:rsidRDefault="005C632E" w:rsidP="005C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657925"/>
      <w:docPartObj>
        <w:docPartGallery w:val="Page Numbers (Bottom of Page)"/>
        <w:docPartUnique/>
      </w:docPartObj>
    </w:sdtPr>
    <w:sdtContent>
      <w:p w:rsidR="005C632E" w:rsidRDefault="005C63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632E" w:rsidRDefault="005C63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2E" w:rsidRDefault="005C632E" w:rsidP="005C632E">
      <w:pPr>
        <w:spacing w:after="0" w:line="240" w:lineRule="auto"/>
      </w:pPr>
      <w:r>
        <w:separator/>
      </w:r>
    </w:p>
  </w:footnote>
  <w:footnote w:type="continuationSeparator" w:id="0">
    <w:p w:rsidR="005C632E" w:rsidRDefault="005C632E" w:rsidP="005C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5D"/>
    <w:multiLevelType w:val="hybridMultilevel"/>
    <w:tmpl w:val="39F6E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47F66"/>
    <w:multiLevelType w:val="hybridMultilevel"/>
    <w:tmpl w:val="8ED4D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57571"/>
    <w:multiLevelType w:val="hybridMultilevel"/>
    <w:tmpl w:val="353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1"/>
    <w:rsid w:val="00055014"/>
    <w:rsid w:val="00166924"/>
    <w:rsid w:val="001E4222"/>
    <w:rsid w:val="002759B5"/>
    <w:rsid w:val="0030481C"/>
    <w:rsid w:val="00321196"/>
    <w:rsid w:val="00407218"/>
    <w:rsid w:val="00503761"/>
    <w:rsid w:val="0054439F"/>
    <w:rsid w:val="005C632E"/>
    <w:rsid w:val="006E494C"/>
    <w:rsid w:val="007035C4"/>
    <w:rsid w:val="00965F05"/>
    <w:rsid w:val="00A253CB"/>
    <w:rsid w:val="00AF2F88"/>
    <w:rsid w:val="00BC4285"/>
    <w:rsid w:val="00BC75AD"/>
    <w:rsid w:val="00C01C5E"/>
    <w:rsid w:val="00C10434"/>
    <w:rsid w:val="00C30281"/>
    <w:rsid w:val="00D0046C"/>
    <w:rsid w:val="00D35866"/>
    <w:rsid w:val="00F745DE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54E4"/>
  <w15:chartTrackingRefBased/>
  <w15:docId w15:val="{9911C5E4-7B40-4DAD-AF13-51ACA84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F745DE"/>
    <w:pPr>
      <w:spacing w:before="240" w:after="0"/>
    </w:pPr>
    <w:rPr>
      <w:rFonts w:ascii="Times New Roman" w:hAnsi="Times New Roman" w:cstheme="minorHAnsi"/>
      <w:bCs/>
      <w:sz w:val="28"/>
      <w:szCs w:val="20"/>
    </w:rPr>
  </w:style>
  <w:style w:type="character" w:styleId="a3">
    <w:name w:val="Hyperlink"/>
    <w:basedOn w:val="a0"/>
    <w:uiPriority w:val="99"/>
    <w:unhideWhenUsed/>
    <w:rsid w:val="00F745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48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32E"/>
  </w:style>
  <w:style w:type="paragraph" w:styleId="a7">
    <w:name w:val="footer"/>
    <w:basedOn w:val="a"/>
    <w:link w:val="a8"/>
    <w:uiPriority w:val="99"/>
    <w:unhideWhenUsed/>
    <w:rsid w:val="005C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Мария</dc:creator>
  <cp:keywords/>
  <dc:description/>
  <cp:lastModifiedBy>Савченко Мария</cp:lastModifiedBy>
  <cp:revision>16</cp:revision>
  <dcterms:created xsi:type="dcterms:W3CDTF">2023-10-23T13:35:00Z</dcterms:created>
  <dcterms:modified xsi:type="dcterms:W3CDTF">2023-10-24T08:40:00Z</dcterms:modified>
</cp:coreProperties>
</file>